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B" w:rsidRPr="0071417B" w:rsidRDefault="0071417B" w:rsidP="0071417B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71417B">
        <w:rPr>
          <w:b/>
          <w:sz w:val="32"/>
          <w:szCs w:val="32"/>
          <w:u w:val="single"/>
        </w:rPr>
        <w:t>Window Discussion Brain Storming Sheet</w:t>
      </w:r>
    </w:p>
    <w:bookmarkEnd w:id="0"/>
    <w:p w:rsidR="0071417B" w:rsidRDefault="0071417B" w:rsidP="0071417B"/>
    <w:p w:rsidR="0071417B" w:rsidRDefault="0071417B" w:rsidP="0071417B">
      <w:r>
        <w:t>In your small groups discuss the questions below.  Record your answers here.  You will have 10-15 minutes to complete this before we come back as a group to discuss your conclusions.</w:t>
      </w:r>
    </w:p>
    <w:p w:rsidR="0071417B" w:rsidRDefault="0071417B" w:rsidP="0071417B">
      <w:r>
        <w:t>Group Members: ______________________________________________________________</w:t>
      </w:r>
    </w:p>
    <w:p w:rsidR="0071417B" w:rsidRDefault="0071417B" w:rsidP="0071417B">
      <w:pPr>
        <w:ind w:left="360"/>
      </w:pPr>
    </w:p>
    <w:p w:rsidR="0071417B" w:rsidRDefault="0071417B" w:rsidP="0071417B">
      <w:pPr>
        <w:ind w:left="360"/>
      </w:pPr>
    </w:p>
    <w:p w:rsidR="0071417B" w:rsidRDefault="0071417B" w:rsidP="0071417B">
      <w:pPr>
        <w:pStyle w:val="ListParagraph"/>
        <w:numPr>
          <w:ilvl w:val="0"/>
          <w:numId w:val="2"/>
        </w:numPr>
      </w:pPr>
      <w:r>
        <w:t>What is the purpose of a window?</w:t>
      </w:r>
    </w:p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What is the symbolic meaning of a window?</w:t>
      </w:r>
    </w:p>
    <w:p w:rsidR="0071417B" w:rsidRDefault="0071417B" w:rsidP="0071417B">
      <w:pPr>
        <w:pStyle w:val="ListParagraph"/>
      </w:pPr>
    </w:p>
    <w:p w:rsidR="0071417B" w:rsidRDefault="0071417B" w:rsidP="0071417B">
      <w:pPr>
        <w:pStyle w:val="ListParagraph"/>
      </w:pPr>
    </w:p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Can a window have more than one symbolic meaning?</w:t>
      </w:r>
      <w:r>
        <w:t xml:space="preserve"> Like what?</w:t>
      </w:r>
    </w:p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Can window treatments (curtains / blinds) affect the use of a window or its impact as an artwork?  How?</w:t>
      </w:r>
    </w:p>
    <w:p w:rsidR="0071417B" w:rsidRDefault="0071417B" w:rsidP="0071417B">
      <w:pPr>
        <w:pStyle w:val="ListParagraph"/>
      </w:pPr>
    </w:p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What artists have used the structure or a window to communicate something about them?</w:t>
      </w:r>
    </w:p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What shapes a person’s character?</w:t>
      </w:r>
    </w:p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 xml:space="preserve">How can an artist use a window to tell a story about </w:t>
      </w:r>
      <w:proofErr w:type="spellStart"/>
      <w:r>
        <w:t>them selves</w:t>
      </w:r>
      <w:proofErr w:type="spellEnd"/>
      <w:r>
        <w:t>?</w:t>
      </w:r>
    </w:p>
    <w:p w:rsidR="0071417B" w:rsidRDefault="0071417B" w:rsidP="0071417B"/>
    <w:p w:rsidR="0071417B" w:rsidRDefault="0071417B" w:rsidP="0071417B"/>
    <w:p w:rsidR="0071417B" w:rsidRDefault="0071417B" w:rsidP="0071417B">
      <w:pPr>
        <w:pStyle w:val="ListParagraph"/>
        <w:numPr>
          <w:ilvl w:val="0"/>
          <w:numId w:val="2"/>
        </w:numPr>
      </w:pPr>
      <w:r>
        <w:t>How can a window be used to communicate a message of identity?</w:t>
      </w:r>
    </w:p>
    <w:p w:rsidR="00572F67" w:rsidRDefault="00572F67" w:rsidP="0071417B"/>
    <w:sectPr w:rsidR="0057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0B"/>
    <w:multiLevelType w:val="hybridMultilevel"/>
    <w:tmpl w:val="0792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6EF0"/>
    <w:multiLevelType w:val="hybridMultilevel"/>
    <w:tmpl w:val="3AF4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B"/>
    <w:rsid w:val="00572F67"/>
    <w:rsid w:val="007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E5520</dc:creator>
  <cp:lastModifiedBy>E5520</cp:lastModifiedBy>
  <cp:revision>1</cp:revision>
  <dcterms:created xsi:type="dcterms:W3CDTF">2011-09-13T12:39:00Z</dcterms:created>
  <dcterms:modified xsi:type="dcterms:W3CDTF">2011-09-13T12:44:00Z</dcterms:modified>
</cp:coreProperties>
</file>